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C19" w:rsidRDefault="00D92C19" w:rsidP="00D92C19">
      <w:pPr>
        <w:pStyle w:val="a3"/>
        <w:shd w:val="clear" w:color="auto" w:fill="FFFFFF"/>
        <w:spacing w:after="330" w:afterAutospacing="0"/>
        <w:jc w:val="center"/>
        <w:rPr>
          <w:rFonts w:ascii="Verdana" w:hAnsi="Verdana"/>
          <w:color w:val="000000"/>
          <w:sz w:val="16"/>
          <w:szCs w:val="16"/>
        </w:rPr>
      </w:pPr>
      <w:r>
        <w:rPr>
          <w:b/>
          <w:bCs/>
          <w:color w:val="0000CD"/>
          <w:sz w:val="27"/>
          <w:szCs w:val="27"/>
          <w:shd w:val="clear" w:color="auto" w:fill="FFFFFF"/>
        </w:rPr>
        <w:t>Регистрация на ЕГЭ</w:t>
      </w:r>
    </w:p>
    <w:p w:rsidR="00D92C19" w:rsidRDefault="00CC5F2F" w:rsidP="00D92C19">
      <w:pPr>
        <w:pStyle w:val="a3"/>
        <w:shd w:val="clear" w:color="auto" w:fill="FFFFFF"/>
        <w:spacing w:after="330" w:afterAutospacing="0"/>
        <w:jc w:val="both"/>
        <w:rPr>
          <w:rFonts w:ascii="Verdana" w:hAnsi="Verdana"/>
          <w:color w:val="000000"/>
          <w:sz w:val="16"/>
          <w:szCs w:val="16"/>
        </w:rPr>
      </w:pPr>
      <w:r>
        <w:rPr>
          <w:b/>
          <w:bCs/>
          <w:color w:val="000000"/>
          <w:sz w:val="27"/>
          <w:szCs w:val="27"/>
          <w:shd w:val="clear" w:color="auto" w:fill="FFFFFF"/>
        </w:rPr>
        <w:t>Для участия в ЕГЭ в 2025</w:t>
      </w:r>
      <w:r w:rsidR="00D92C19">
        <w:rPr>
          <w:b/>
          <w:bCs/>
          <w:color w:val="000000"/>
          <w:sz w:val="27"/>
          <w:szCs w:val="27"/>
          <w:shd w:val="clear" w:color="auto" w:fill="FFFFFF"/>
        </w:rPr>
        <w:t> году необходимо до 1 февраля (включительно) подать заявление с указанием выбранных учебных предметов.</w:t>
      </w:r>
    </w:p>
    <w:p w:rsidR="00D92C19" w:rsidRDefault="00D92C19" w:rsidP="00D92C19">
      <w:pPr>
        <w:pStyle w:val="a3"/>
        <w:shd w:val="clear" w:color="auto" w:fill="FFFFFF"/>
        <w:spacing w:after="330" w:afterAutospacing="0"/>
        <w:jc w:val="both"/>
        <w:rPr>
          <w:rFonts w:ascii="Verdana" w:hAnsi="Verdana"/>
          <w:color w:val="000000"/>
          <w:sz w:val="16"/>
          <w:szCs w:val="16"/>
        </w:rPr>
      </w:pPr>
      <w:r>
        <w:rPr>
          <w:color w:val="1F262D"/>
          <w:sz w:val="27"/>
          <w:szCs w:val="27"/>
          <w:shd w:val="clear" w:color="auto" w:fill="FFFFFF"/>
        </w:rPr>
        <w:t>Выпускники текущего года подают заявления в организацию, осуществляющую образовательную деятельность, в которой они осваивали образовательные программы среднего общего образования.</w:t>
      </w:r>
      <w:r>
        <w:rPr>
          <w:color w:val="1F262D"/>
          <w:sz w:val="27"/>
          <w:szCs w:val="27"/>
          <w:shd w:val="clear" w:color="auto" w:fill="FFFFFF"/>
        </w:rPr>
        <w:br/>
        <w:t>Выпускники прошлых лет подают заявления в места регистрации на сдачу ЕГЭ, определяемые органом исполнительной власти субъекта Российской Федерации, осуществляющим государственное управление в сфере образования.</w:t>
      </w:r>
    </w:p>
    <w:p w:rsidR="00D92C19" w:rsidRDefault="00D92C19" w:rsidP="00D92C19">
      <w:pPr>
        <w:pStyle w:val="a3"/>
        <w:shd w:val="clear" w:color="auto" w:fill="FFFFFF"/>
        <w:spacing w:after="165" w:afterAutospacing="0"/>
        <w:jc w:val="both"/>
        <w:rPr>
          <w:rFonts w:ascii="Verdana" w:hAnsi="Verdana"/>
          <w:color w:val="000000"/>
          <w:sz w:val="16"/>
          <w:szCs w:val="16"/>
        </w:rPr>
      </w:pPr>
      <w:r>
        <w:rPr>
          <w:b/>
          <w:bCs/>
          <w:color w:val="000000"/>
          <w:sz w:val="27"/>
          <w:szCs w:val="27"/>
          <w:shd w:val="clear" w:color="auto" w:fill="FFFFFF"/>
        </w:rPr>
        <w:t>Место регистрации</w:t>
      </w:r>
      <w:r>
        <w:rPr>
          <w:color w:val="FF0000"/>
          <w:sz w:val="27"/>
          <w:szCs w:val="27"/>
          <w:shd w:val="clear" w:color="auto" w:fill="FFFFFF"/>
        </w:rPr>
        <w:t>:</w:t>
      </w:r>
      <w:r>
        <w:rPr>
          <w:color w:val="1F262D"/>
          <w:sz w:val="27"/>
          <w:szCs w:val="27"/>
          <w:shd w:val="clear" w:color="auto" w:fill="FFFFFF"/>
        </w:rPr>
        <w:t> Отдел образования администрации Бугурусланского района Оренбургской области</w:t>
      </w:r>
    </w:p>
    <w:p w:rsidR="00D92C19" w:rsidRDefault="00D92C19" w:rsidP="001604C2">
      <w:pPr>
        <w:pStyle w:val="a3"/>
        <w:shd w:val="clear" w:color="auto" w:fill="FFFFFF"/>
        <w:spacing w:before="0" w:beforeAutospacing="0" w:after="165" w:afterAutospacing="0"/>
        <w:jc w:val="both"/>
        <w:rPr>
          <w:rFonts w:ascii="Verdana" w:hAnsi="Verdana"/>
          <w:color w:val="000000"/>
          <w:sz w:val="16"/>
          <w:szCs w:val="16"/>
        </w:rPr>
      </w:pPr>
      <w:proofErr w:type="gramStart"/>
      <w:r>
        <w:rPr>
          <w:b/>
          <w:bCs/>
          <w:color w:val="000000"/>
          <w:sz w:val="27"/>
          <w:szCs w:val="27"/>
          <w:shd w:val="clear" w:color="auto" w:fill="FFFFFF"/>
        </w:rPr>
        <w:t>Адрес</w:t>
      </w:r>
      <w:r>
        <w:rPr>
          <w:color w:val="000000"/>
          <w:sz w:val="27"/>
          <w:szCs w:val="27"/>
          <w:shd w:val="clear" w:color="auto" w:fill="FFFFFF"/>
        </w:rPr>
        <w:t>:</w:t>
      </w:r>
      <w:r>
        <w:rPr>
          <w:color w:val="1F262D"/>
          <w:sz w:val="27"/>
          <w:szCs w:val="27"/>
          <w:shd w:val="clear" w:color="auto" w:fill="FFFFFF"/>
        </w:rPr>
        <w:t> г. Бугуруслан, ул. Коммунистическая, д</w:t>
      </w:r>
      <w:r w:rsidR="001604C2">
        <w:rPr>
          <w:color w:val="1F262D"/>
          <w:sz w:val="27"/>
          <w:szCs w:val="27"/>
          <w:shd w:val="clear" w:color="auto" w:fill="FFFFFF"/>
        </w:rPr>
        <w:t>.26 , кабинет 14</w:t>
      </w:r>
      <w:r>
        <w:rPr>
          <w:color w:val="1F262D"/>
          <w:sz w:val="27"/>
          <w:szCs w:val="27"/>
          <w:shd w:val="clear" w:color="auto" w:fill="FFFFFF"/>
        </w:rPr>
        <w:t>, тел. 3-31-28.</w:t>
      </w:r>
      <w:proofErr w:type="gramEnd"/>
    </w:p>
    <w:p w:rsidR="001604C2" w:rsidRDefault="001604C2" w:rsidP="001604C2">
      <w:pPr>
        <w:jc w:val="both"/>
        <w:rPr>
          <w:rFonts w:ascii="Times New Roman" w:hAnsi="Times New Roman" w:cs="Times New Roman"/>
          <w:sz w:val="28"/>
          <w:szCs w:val="28"/>
        </w:rPr>
      </w:pPr>
      <w:r w:rsidRPr="001604C2">
        <w:rPr>
          <w:rFonts w:ascii="Times New Roman" w:hAnsi="Times New Roman" w:cs="Times New Roman"/>
          <w:b/>
          <w:sz w:val="27"/>
          <w:szCs w:val="27"/>
        </w:rPr>
        <w:t>Время приема документов</w:t>
      </w:r>
      <w:r w:rsidRPr="00480EE7">
        <w:rPr>
          <w:rFonts w:ascii="Times New Roman" w:hAnsi="Times New Roman" w:cs="Times New Roman"/>
          <w:sz w:val="28"/>
          <w:szCs w:val="28"/>
        </w:rPr>
        <w:t>: понедел</w:t>
      </w:r>
      <w:r>
        <w:rPr>
          <w:rFonts w:ascii="Times New Roman" w:hAnsi="Times New Roman" w:cs="Times New Roman"/>
          <w:sz w:val="28"/>
          <w:szCs w:val="28"/>
        </w:rPr>
        <w:t>ьник - пятница с 14.00 до 17.00</w:t>
      </w:r>
      <w:r w:rsidRPr="00480EE7">
        <w:rPr>
          <w:rFonts w:ascii="Times New Roman" w:hAnsi="Times New Roman" w:cs="Times New Roman"/>
          <w:sz w:val="28"/>
          <w:szCs w:val="28"/>
        </w:rPr>
        <w:t xml:space="preserve">. </w:t>
      </w:r>
    </w:p>
    <w:p w:rsidR="00D92C19" w:rsidRDefault="00D92C19" w:rsidP="00D92C19">
      <w:pPr>
        <w:pStyle w:val="a3"/>
        <w:shd w:val="clear" w:color="auto" w:fill="FFFFFF"/>
        <w:spacing w:after="165" w:afterAutospacing="0"/>
        <w:jc w:val="both"/>
        <w:rPr>
          <w:rFonts w:ascii="Verdana" w:hAnsi="Verdana"/>
          <w:color w:val="000000"/>
          <w:sz w:val="16"/>
          <w:szCs w:val="16"/>
        </w:rPr>
      </w:pPr>
      <w:r>
        <w:rPr>
          <w:color w:val="1F262D"/>
          <w:sz w:val="27"/>
          <w:szCs w:val="27"/>
          <w:shd w:val="clear" w:color="auto" w:fill="FFFFFF"/>
        </w:rPr>
        <w:t>Заявления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Pr>
          <w:color w:val="1F262D"/>
          <w:sz w:val="27"/>
          <w:szCs w:val="27"/>
          <w:shd w:val="clear" w:color="auto" w:fill="FFFFFF"/>
        </w:rPr>
        <w:br/>
        <w:t>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Pr>
          <w:color w:val="1F262D"/>
          <w:sz w:val="27"/>
          <w:szCs w:val="27"/>
          <w:shd w:val="clear" w:color="auto" w:fill="FFFFFF"/>
        </w:rPr>
        <w:br/>
        <w:t>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r>
        <w:rPr>
          <w:color w:val="1F262D"/>
          <w:sz w:val="27"/>
          <w:szCs w:val="27"/>
          <w:shd w:val="clear" w:color="auto" w:fill="FFFFFF"/>
        </w:rPr>
        <w:br/>
        <w:t>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Pr>
          <w:color w:val="1F262D"/>
          <w:sz w:val="27"/>
          <w:szCs w:val="27"/>
          <w:shd w:val="clear" w:color="auto" w:fill="FFFFFF"/>
        </w:rPr>
        <w:br/>
      </w:r>
      <w:proofErr w:type="gramStart"/>
      <w:r>
        <w:rPr>
          <w:color w:val="1F262D"/>
          <w:sz w:val="27"/>
          <w:szCs w:val="27"/>
          <w:shd w:val="clear" w:color="auto" w:fill="FFFFFF"/>
        </w:rP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proofErr w:type="gramEnd"/>
      <w:r>
        <w:rPr>
          <w:color w:val="1F262D"/>
          <w:sz w:val="27"/>
          <w:szCs w:val="27"/>
          <w:shd w:val="clear" w:color="auto" w:fill="FFFFFF"/>
        </w:rPr>
        <w:br/>
      </w:r>
      <w:r>
        <w:rPr>
          <w:color w:val="1F262D"/>
          <w:sz w:val="27"/>
          <w:szCs w:val="27"/>
          <w:shd w:val="clear" w:color="auto" w:fill="FFFFFF"/>
        </w:rPr>
        <w:lastRenderedPageBreak/>
        <w:t xml:space="preserve">После 1 февраля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принимается по решению ГЭК только при наличии у заявителя уважительных причин (болезни или иных обстоятельств, подтвержденных документально) не </w:t>
      </w:r>
      <w:proofErr w:type="gramStart"/>
      <w:r>
        <w:rPr>
          <w:color w:val="1F262D"/>
          <w:sz w:val="27"/>
          <w:szCs w:val="27"/>
          <w:shd w:val="clear" w:color="auto" w:fill="FFFFFF"/>
        </w:rPr>
        <w:t>позднее</w:t>
      </w:r>
      <w:proofErr w:type="gramEnd"/>
      <w:r>
        <w:rPr>
          <w:color w:val="1F262D"/>
          <w:sz w:val="27"/>
          <w:szCs w:val="27"/>
          <w:shd w:val="clear" w:color="auto" w:fill="FFFFFF"/>
        </w:rPr>
        <w:t xml:space="preserve"> чем за две недели до начала экзаменов.</w:t>
      </w:r>
    </w:p>
    <w:p w:rsidR="00D92C19" w:rsidRDefault="00D92C19" w:rsidP="00D92C19"/>
    <w:p w:rsidR="00153DE6" w:rsidRPr="00480EE7" w:rsidRDefault="00153DE6" w:rsidP="00480EE7">
      <w:pPr>
        <w:ind w:firstLine="708"/>
        <w:jc w:val="both"/>
        <w:rPr>
          <w:rFonts w:ascii="Times New Roman" w:hAnsi="Times New Roman" w:cs="Times New Roman"/>
          <w:sz w:val="28"/>
          <w:szCs w:val="28"/>
        </w:rPr>
      </w:pPr>
    </w:p>
    <w:sectPr w:rsidR="00153DE6" w:rsidRPr="00480EE7" w:rsidSect="006327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0EE7"/>
    <w:rsid w:val="0010556E"/>
    <w:rsid w:val="00153DE6"/>
    <w:rsid w:val="001604C2"/>
    <w:rsid w:val="00312F12"/>
    <w:rsid w:val="00480EE7"/>
    <w:rsid w:val="00632739"/>
    <w:rsid w:val="00CC5F2F"/>
    <w:rsid w:val="00D92C19"/>
    <w:rsid w:val="00F15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7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2C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759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431</Words>
  <Characters>2463</Characters>
  <Application>Microsoft Office Word</Application>
  <DocSecurity>0</DocSecurity>
  <Lines>20</Lines>
  <Paragraphs>5</Paragraphs>
  <ScaleCrop>false</ScaleCrop>
  <Company>Microsoft</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2019-12-27T04:36:00Z</dcterms:created>
  <dcterms:modified xsi:type="dcterms:W3CDTF">2024-12-19T12:24:00Z</dcterms:modified>
</cp:coreProperties>
</file>